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16" w:rsidRPr="0081552F" w:rsidRDefault="00C03998">
      <w:pPr>
        <w:rPr>
          <w:rFonts w:ascii="Times New Roman" w:hAnsi="Times New Roman" w:cs="Times New Roman"/>
          <w:b/>
          <w:bCs/>
          <w:sz w:val="28"/>
          <w:szCs w:val="28"/>
        </w:rPr>
      </w:pPr>
      <w:r w:rsidRPr="0081552F">
        <w:rPr>
          <w:rFonts w:ascii="Times New Roman" w:hAnsi="Times New Roman" w:cs="Times New Roman"/>
          <w:b/>
          <w:bCs/>
          <w:sz w:val="28"/>
          <w:szCs w:val="28"/>
        </w:rPr>
        <w:t>OBČINA BLED</w:t>
      </w:r>
    </w:p>
    <w:p w:rsidR="00C03998" w:rsidRPr="0081552F" w:rsidRDefault="00C03998">
      <w:pPr>
        <w:rPr>
          <w:rFonts w:ascii="Times New Roman" w:hAnsi="Times New Roman" w:cs="Times New Roman"/>
          <w:b/>
          <w:bCs/>
          <w:sz w:val="28"/>
          <w:szCs w:val="28"/>
        </w:rPr>
      </w:pPr>
      <w:r w:rsidRPr="0081552F">
        <w:rPr>
          <w:rFonts w:ascii="Times New Roman" w:hAnsi="Times New Roman" w:cs="Times New Roman"/>
          <w:b/>
          <w:bCs/>
          <w:sz w:val="28"/>
          <w:szCs w:val="28"/>
        </w:rPr>
        <w:t>Cesta svobode 13</w:t>
      </w:r>
    </w:p>
    <w:p w:rsidR="00C03998" w:rsidRPr="0081552F" w:rsidRDefault="00C03998">
      <w:pPr>
        <w:rPr>
          <w:rFonts w:ascii="Times New Roman" w:hAnsi="Times New Roman" w:cs="Times New Roman"/>
          <w:b/>
          <w:bCs/>
          <w:sz w:val="28"/>
          <w:szCs w:val="28"/>
        </w:rPr>
      </w:pPr>
    </w:p>
    <w:p w:rsidR="00C03998" w:rsidRPr="0081552F" w:rsidRDefault="00C03998">
      <w:pPr>
        <w:rPr>
          <w:rFonts w:ascii="Times New Roman" w:hAnsi="Times New Roman" w:cs="Times New Roman"/>
          <w:b/>
          <w:bCs/>
          <w:sz w:val="28"/>
          <w:szCs w:val="28"/>
        </w:rPr>
      </w:pPr>
      <w:r w:rsidRPr="0081552F">
        <w:rPr>
          <w:rFonts w:ascii="Times New Roman" w:hAnsi="Times New Roman" w:cs="Times New Roman"/>
          <w:b/>
          <w:bCs/>
          <w:sz w:val="28"/>
          <w:szCs w:val="28"/>
        </w:rPr>
        <w:t>KS BOHINJSKA BELA</w:t>
      </w:r>
    </w:p>
    <w:p w:rsidR="006E3E16" w:rsidRDefault="006E3E16">
      <w:pPr>
        <w:rPr>
          <w:rFonts w:ascii="Times New Roman" w:hAnsi="Times New Roman" w:cs="Times New Roman"/>
          <w:sz w:val="28"/>
          <w:szCs w:val="28"/>
        </w:rPr>
      </w:pPr>
    </w:p>
    <w:p w:rsidR="006E3E16" w:rsidRDefault="006E3E16">
      <w:pPr>
        <w:rPr>
          <w:rFonts w:ascii="Times New Roman" w:hAnsi="Times New Roman" w:cs="Times New Roman"/>
          <w:sz w:val="28"/>
          <w:szCs w:val="28"/>
        </w:rPr>
      </w:pPr>
    </w:p>
    <w:p w:rsidR="006E3E16" w:rsidRDefault="006E3E16">
      <w:pPr>
        <w:rPr>
          <w:rFonts w:ascii="Times New Roman" w:hAnsi="Times New Roman" w:cs="Times New Roman"/>
          <w:sz w:val="28"/>
          <w:szCs w:val="28"/>
        </w:rPr>
      </w:pPr>
    </w:p>
    <w:p w:rsidR="006E3E16" w:rsidRDefault="006E3E16" w:rsidP="006E3E16">
      <w:pPr>
        <w:ind w:left="1410" w:hanging="1410"/>
        <w:rPr>
          <w:rFonts w:ascii="Times New Roman" w:hAnsi="Times New Roman" w:cs="Times New Roman"/>
          <w:sz w:val="28"/>
          <w:szCs w:val="28"/>
        </w:rPr>
      </w:pPr>
      <w:r>
        <w:rPr>
          <w:rFonts w:ascii="Times New Roman" w:hAnsi="Times New Roman" w:cs="Times New Roman"/>
          <w:sz w:val="28"/>
          <w:szCs w:val="28"/>
        </w:rPr>
        <w:t>ZADEVA:</w:t>
      </w:r>
      <w:r>
        <w:rPr>
          <w:rFonts w:ascii="Times New Roman" w:hAnsi="Times New Roman" w:cs="Times New Roman"/>
          <w:sz w:val="28"/>
          <w:szCs w:val="28"/>
        </w:rPr>
        <w:tab/>
        <w:t>Pobuda za celovito prometno ureditev do naselja Kamna Gorica na Bohinjski Beli</w:t>
      </w:r>
    </w:p>
    <w:p w:rsidR="006E3E16" w:rsidRDefault="006E3E16" w:rsidP="006E3E16">
      <w:pPr>
        <w:ind w:left="1410" w:hanging="1410"/>
        <w:rPr>
          <w:rFonts w:ascii="Times New Roman" w:hAnsi="Times New Roman" w:cs="Times New Roman"/>
          <w:sz w:val="28"/>
          <w:szCs w:val="28"/>
        </w:rPr>
      </w:pPr>
    </w:p>
    <w:p w:rsidR="006E3E16" w:rsidRDefault="006E3E16" w:rsidP="006E3E16">
      <w:pPr>
        <w:ind w:left="1410" w:hanging="1410"/>
        <w:rPr>
          <w:rFonts w:ascii="Times New Roman" w:hAnsi="Times New Roman" w:cs="Times New Roman"/>
          <w:sz w:val="28"/>
          <w:szCs w:val="28"/>
        </w:rPr>
      </w:pPr>
    </w:p>
    <w:p w:rsidR="006E3E16" w:rsidRDefault="006E3E16" w:rsidP="006E3E16">
      <w:pPr>
        <w:rPr>
          <w:rFonts w:ascii="Times New Roman" w:hAnsi="Times New Roman" w:cs="Times New Roman"/>
          <w:sz w:val="28"/>
          <w:szCs w:val="28"/>
        </w:rPr>
      </w:pPr>
      <w:r>
        <w:rPr>
          <w:rFonts w:ascii="Times New Roman" w:hAnsi="Times New Roman" w:cs="Times New Roman"/>
          <w:sz w:val="28"/>
          <w:szCs w:val="28"/>
        </w:rPr>
        <w:t>Stanovalci naselja na Bohinjski Beli s hišnimi številkami 12, 12a, 13, 13a, 13b in 13c</w:t>
      </w:r>
      <w:r w:rsidR="004C6B9A">
        <w:rPr>
          <w:rFonts w:ascii="Times New Roman" w:hAnsi="Times New Roman" w:cs="Times New Roman"/>
          <w:sz w:val="28"/>
          <w:szCs w:val="28"/>
        </w:rPr>
        <w:t xml:space="preserve"> (Kamne gorice)</w:t>
      </w:r>
      <w:r>
        <w:rPr>
          <w:rFonts w:ascii="Times New Roman" w:hAnsi="Times New Roman" w:cs="Times New Roman"/>
          <w:sz w:val="28"/>
          <w:szCs w:val="28"/>
        </w:rPr>
        <w:t xml:space="preserve"> vlagamo sledečo pobudo:</w:t>
      </w:r>
    </w:p>
    <w:p w:rsidR="006E3E16" w:rsidRDefault="004C6B9A" w:rsidP="006E3E16">
      <w:pPr>
        <w:pStyle w:val="ListParagraph"/>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Občina Bled </w:t>
      </w:r>
      <w:r w:rsidR="00493F7E">
        <w:rPr>
          <w:rFonts w:ascii="Times New Roman" w:hAnsi="Times New Roman" w:cs="Times New Roman"/>
          <w:sz w:val="28"/>
          <w:szCs w:val="28"/>
        </w:rPr>
        <w:t xml:space="preserve">naj </w:t>
      </w:r>
      <w:r>
        <w:rPr>
          <w:rFonts w:ascii="Times New Roman" w:hAnsi="Times New Roman" w:cs="Times New Roman"/>
          <w:sz w:val="28"/>
          <w:szCs w:val="28"/>
        </w:rPr>
        <w:t xml:space="preserve">nadaljuje s postopki že začetega projekta za </w:t>
      </w:r>
      <w:r w:rsidR="006E3E16" w:rsidRPr="006E3E16">
        <w:rPr>
          <w:rFonts w:ascii="Times New Roman" w:hAnsi="Times New Roman" w:cs="Times New Roman"/>
          <w:sz w:val="28"/>
          <w:szCs w:val="28"/>
        </w:rPr>
        <w:t xml:space="preserve"> ureditev dostopne ceste od odcepa</w:t>
      </w:r>
      <w:r w:rsidR="006E3E16">
        <w:rPr>
          <w:rFonts w:ascii="Times New Roman" w:hAnsi="Times New Roman" w:cs="Times New Roman"/>
          <w:sz w:val="28"/>
          <w:szCs w:val="28"/>
        </w:rPr>
        <w:t xml:space="preserve"> </w:t>
      </w:r>
      <w:r>
        <w:rPr>
          <w:rFonts w:ascii="Times New Roman" w:hAnsi="Times New Roman" w:cs="Times New Roman"/>
          <w:sz w:val="28"/>
          <w:szCs w:val="28"/>
        </w:rPr>
        <w:t>z</w:t>
      </w:r>
      <w:r w:rsidR="006E3E16">
        <w:rPr>
          <w:rFonts w:ascii="Times New Roman" w:hAnsi="Times New Roman" w:cs="Times New Roman"/>
          <w:sz w:val="28"/>
          <w:szCs w:val="28"/>
        </w:rPr>
        <w:t xml:space="preserve"> glavne ceste skozi Bohinjsko Belo do navedenih stanovanjskih hiš.</w:t>
      </w:r>
    </w:p>
    <w:p w:rsidR="006E3E16" w:rsidRDefault="004C6B9A" w:rsidP="006E3E16">
      <w:pPr>
        <w:pStyle w:val="ListParagraph"/>
        <w:numPr>
          <w:ilvl w:val="0"/>
          <w:numId w:val="1"/>
        </w:numPr>
        <w:ind w:left="284"/>
        <w:rPr>
          <w:rFonts w:ascii="Times New Roman" w:hAnsi="Times New Roman" w:cs="Times New Roman"/>
          <w:sz w:val="28"/>
          <w:szCs w:val="28"/>
        </w:rPr>
      </w:pPr>
      <w:r>
        <w:rPr>
          <w:rFonts w:ascii="Times New Roman" w:hAnsi="Times New Roman" w:cs="Times New Roman"/>
          <w:sz w:val="28"/>
          <w:szCs w:val="28"/>
        </w:rPr>
        <w:t>Do izdelave oziroma izvedbe projekta zaustavi vse postopke, ki bi lahko imeli vpliv na poslabšanje že tako prometno zelo slabo urejenega dostopa do naselja.</w:t>
      </w:r>
    </w:p>
    <w:p w:rsidR="004C6B9A" w:rsidRDefault="004C6B9A" w:rsidP="006E3E16">
      <w:pPr>
        <w:pStyle w:val="ListParagraph"/>
        <w:numPr>
          <w:ilvl w:val="0"/>
          <w:numId w:val="1"/>
        </w:numPr>
        <w:ind w:left="284"/>
        <w:rPr>
          <w:rFonts w:ascii="Times New Roman" w:hAnsi="Times New Roman" w:cs="Times New Roman"/>
          <w:sz w:val="28"/>
          <w:szCs w:val="28"/>
        </w:rPr>
      </w:pPr>
      <w:r>
        <w:rPr>
          <w:rFonts w:ascii="Times New Roman" w:hAnsi="Times New Roman" w:cs="Times New Roman"/>
          <w:sz w:val="28"/>
          <w:szCs w:val="28"/>
        </w:rPr>
        <w:t xml:space="preserve">Stanovalci želimo biti </w:t>
      </w:r>
      <w:r w:rsidR="00B05B4A">
        <w:rPr>
          <w:rFonts w:ascii="Times New Roman" w:hAnsi="Times New Roman" w:cs="Times New Roman"/>
          <w:sz w:val="28"/>
          <w:szCs w:val="28"/>
        </w:rPr>
        <w:t xml:space="preserve">preko Krajevne skupnosti Bohinjska Bela </w:t>
      </w:r>
      <w:r>
        <w:rPr>
          <w:rFonts w:ascii="Times New Roman" w:hAnsi="Times New Roman" w:cs="Times New Roman"/>
          <w:sz w:val="28"/>
          <w:szCs w:val="28"/>
        </w:rPr>
        <w:t>sproti obveščeni o postopkih reševanja problematike dostopne ceste do našega naselja in tudi o vseh postopkih ali dejavnostih, ki bi imeli vpliv na prometno ureditev dostopne ceste.</w:t>
      </w:r>
    </w:p>
    <w:p w:rsidR="009F3402" w:rsidRDefault="004C6B9A" w:rsidP="006E3E16">
      <w:pPr>
        <w:pStyle w:val="ListParagraph"/>
        <w:numPr>
          <w:ilvl w:val="0"/>
          <w:numId w:val="1"/>
        </w:numPr>
        <w:ind w:left="284"/>
        <w:rPr>
          <w:rFonts w:ascii="Times New Roman" w:hAnsi="Times New Roman" w:cs="Times New Roman"/>
          <w:sz w:val="28"/>
          <w:szCs w:val="28"/>
        </w:rPr>
      </w:pPr>
      <w:r>
        <w:rPr>
          <w:rFonts w:ascii="Times New Roman" w:hAnsi="Times New Roman" w:cs="Times New Roman"/>
          <w:sz w:val="28"/>
          <w:szCs w:val="28"/>
        </w:rPr>
        <w:t>V vseh upravnih postopkih, ki se bodo vodili v zvezi z</w:t>
      </w:r>
      <w:r w:rsidR="009F3402">
        <w:rPr>
          <w:rFonts w:ascii="Times New Roman" w:hAnsi="Times New Roman" w:cs="Times New Roman"/>
          <w:sz w:val="28"/>
          <w:szCs w:val="28"/>
        </w:rPr>
        <w:t xml:space="preserve"> bodočo</w:t>
      </w:r>
      <w:r>
        <w:rPr>
          <w:rFonts w:ascii="Times New Roman" w:hAnsi="Times New Roman" w:cs="Times New Roman"/>
          <w:sz w:val="28"/>
          <w:szCs w:val="28"/>
        </w:rPr>
        <w:t xml:space="preserve"> ureditvijo</w:t>
      </w:r>
      <w:r w:rsidR="009F3402">
        <w:rPr>
          <w:rFonts w:ascii="Times New Roman" w:hAnsi="Times New Roman" w:cs="Times New Roman"/>
          <w:sz w:val="28"/>
          <w:szCs w:val="28"/>
        </w:rPr>
        <w:t xml:space="preserve"> dostopne ceste želimo uveljaviti status stranke v postopku.</w:t>
      </w:r>
    </w:p>
    <w:p w:rsidR="009F3402" w:rsidRDefault="009F3402" w:rsidP="009F3402">
      <w:pPr>
        <w:ind w:left="-76"/>
        <w:rPr>
          <w:rFonts w:ascii="Times New Roman" w:hAnsi="Times New Roman" w:cs="Times New Roman"/>
          <w:sz w:val="28"/>
          <w:szCs w:val="28"/>
        </w:rPr>
      </w:pPr>
    </w:p>
    <w:p w:rsidR="00101844" w:rsidRDefault="009F3402" w:rsidP="009F3402">
      <w:pPr>
        <w:ind w:left="-76"/>
        <w:rPr>
          <w:rFonts w:ascii="Times New Roman" w:hAnsi="Times New Roman" w:cs="Times New Roman"/>
          <w:sz w:val="28"/>
          <w:szCs w:val="28"/>
        </w:rPr>
      </w:pPr>
      <w:r>
        <w:rPr>
          <w:rFonts w:ascii="Times New Roman" w:hAnsi="Times New Roman" w:cs="Times New Roman"/>
          <w:sz w:val="28"/>
          <w:szCs w:val="28"/>
        </w:rPr>
        <w:t>Svoje predloge utemeljujemo s sledečim.</w:t>
      </w:r>
    </w:p>
    <w:p w:rsidR="00B05B4A" w:rsidRDefault="00101844" w:rsidP="00101844">
      <w:pPr>
        <w:rPr>
          <w:rFonts w:ascii="Times New Roman" w:hAnsi="Times New Roman" w:cs="Times New Roman"/>
          <w:sz w:val="28"/>
          <w:szCs w:val="28"/>
        </w:rPr>
      </w:pPr>
      <w:r w:rsidRPr="00B05B4A">
        <w:rPr>
          <w:rFonts w:ascii="Times New Roman" w:hAnsi="Times New Roman" w:cs="Times New Roman"/>
          <w:sz w:val="28"/>
          <w:szCs w:val="28"/>
        </w:rPr>
        <w:t xml:space="preserve">Pred letom 1980 sta bili na območju naselja le dve hiši s hišnima številkama  Bohinjska Bela 12 in Bohinjska Bela 13. Do danes je bilo na tem področju zgrajenih </w:t>
      </w:r>
      <w:r w:rsidR="004F0022">
        <w:rPr>
          <w:rFonts w:ascii="Times New Roman" w:hAnsi="Times New Roman" w:cs="Times New Roman"/>
          <w:sz w:val="28"/>
          <w:szCs w:val="28"/>
        </w:rPr>
        <w:t>še</w:t>
      </w:r>
      <w:r w:rsidR="00A527FF">
        <w:rPr>
          <w:rFonts w:ascii="Times New Roman" w:hAnsi="Times New Roman" w:cs="Times New Roman"/>
          <w:sz w:val="28"/>
          <w:szCs w:val="28"/>
        </w:rPr>
        <w:t xml:space="preserve"> </w:t>
      </w:r>
      <w:r w:rsidR="004F0022">
        <w:rPr>
          <w:rFonts w:ascii="Times New Roman" w:hAnsi="Times New Roman" w:cs="Times New Roman"/>
          <w:sz w:val="28"/>
          <w:szCs w:val="28"/>
        </w:rPr>
        <w:t>pet</w:t>
      </w:r>
      <w:r w:rsidRPr="00B05B4A">
        <w:rPr>
          <w:rFonts w:ascii="Times New Roman" w:hAnsi="Times New Roman" w:cs="Times New Roman"/>
          <w:sz w:val="28"/>
          <w:szCs w:val="28"/>
        </w:rPr>
        <w:t xml:space="preserve"> stanovanjskih hiš.</w:t>
      </w:r>
      <w:r w:rsidR="00B05B4A" w:rsidRPr="00B05B4A">
        <w:rPr>
          <w:rFonts w:ascii="Times New Roman" w:hAnsi="Times New Roman" w:cs="Times New Roman"/>
          <w:sz w:val="28"/>
          <w:szCs w:val="28"/>
        </w:rPr>
        <w:t xml:space="preserve"> </w:t>
      </w:r>
      <w:r w:rsidR="00B05B4A">
        <w:rPr>
          <w:rFonts w:ascii="Times New Roman" w:hAnsi="Times New Roman" w:cs="Times New Roman"/>
          <w:sz w:val="28"/>
          <w:szCs w:val="28"/>
        </w:rPr>
        <w:t xml:space="preserve">V štirih stanovanjskih hišah se izvaja turistična dejavnost oddajanja apartmajev (skupno 8 apartmajev), v dveh hišah se izvaja obrt, lastniki nezazidanih zemljišč pa izvajajo tudi kmetijsko dejavnost. </w:t>
      </w:r>
      <w:r w:rsidR="00B05B4A">
        <w:rPr>
          <w:rFonts w:ascii="Times New Roman" w:hAnsi="Times New Roman" w:cs="Times New Roman"/>
          <w:sz w:val="28"/>
          <w:szCs w:val="28"/>
        </w:rPr>
        <w:lastRenderedPageBreak/>
        <w:t>Promet se je tako skozi leta neprestano povečeval, tako da sedanje stanje</w:t>
      </w:r>
      <w:r w:rsidR="00A527FF">
        <w:rPr>
          <w:rFonts w:ascii="Times New Roman" w:hAnsi="Times New Roman" w:cs="Times New Roman"/>
          <w:sz w:val="28"/>
          <w:szCs w:val="28"/>
        </w:rPr>
        <w:t xml:space="preserve"> nujno</w:t>
      </w:r>
      <w:r w:rsidR="00B05B4A">
        <w:rPr>
          <w:rFonts w:ascii="Times New Roman" w:hAnsi="Times New Roman" w:cs="Times New Roman"/>
          <w:sz w:val="28"/>
          <w:szCs w:val="28"/>
        </w:rPr>
        <w:t xml:space="preserve"> zahteva nove rešitve.</w:t>
      </w:r>
    </w:p>
    <w:p w:rsidR="00B05B4A" w:rsidRDefault="00B05B4A" w:rsidP="00101844">
      <w:pPr>
        <w:rPr>
          <w:rFonts w:ascii="Times New Roman" w:hAnsi="Times New Roman" w:cs="Times New Roman"/>
          <w:sz w:val="28"/>
          <w:szCs w:val="28"/>
        </w:rPr>
      </w:pPr>
      <w:r w:rsidRPr="00B05B4A">
        <w:rPr>
          <w:rFonts w:ascii="Times New Roman" w:hAnsi="Times New Roman" w:cs="Times New Roman"/>
          <w:sz w:val="28"/>
          <w:szCs w:val="28"/>
        </w:rPr>
        <w:t>Prvotno zelo slabo cesto smo stanovalci v letih od 1980 do sedaj večinoma urejali z lastnim delom in tudi v večini z lastnimi sredstvi</w:t>
      </w:r>
      <w:r>
        <w:rPr>
          <w:rFonts w:ascii="Times New Roman" w:hAnsi="Times New Roman" w:cs="Times New Roman"/>
          <w:sz w:val="28"/>
          <w:szCs w:val="28"/>
        </w:rPr>
        <w:t xml:space="preserve"> o čemer hranimo dokazila.</w:t>
      </w:r>
    </w:p>
    <w:p w:rsidR="00B05B4A" w:rsidRPr="00B05B4A" w:rsidRDefault="00B05B4A" w:rsidP="00101844">
      <w:pPr>
        <w:rPr>
          <w:rFonts w:ascii="Times New Roman" w:hAnsi="Times New Roman" w:cs="Times New Roman"/>
          <w:sz w:val="28"/>
          <w:szCs w:val="28"/>
        </w:rPr>
      </w:pPr>
    </w:p>
    <w:p w:rsidR="004C6B9A" w:rsidRDefault="00B05B4A" w:rsidP="009F3402">
      <w:pPr>
        <w:ind w:left="-76"/>
        <w:rPr>
          <w:rFonts w:ascii="Times New Roman" w:hAnsi="Times New Roman" w:cs="Times New Roman"/>
          <w:sz w:val="28"/>
          <w:szCs w:val="28"/>
        </w:rPr>
      </w:pPr>
      <w:r>
        <w:rPr>
          <w:rFonts w:ascii="Times New Roman" w:hAnsi="Times New Roman" w:cs="Times New Roman"/>
          <w:sz w:val="28"/>
          <w:szCs w:val="28"/>
        </w:rPr>
        <w:t xml:space="preserve">S strani Krajevne skupnosti smo bili obveščeni, da je novi lastnik hiše z naslovom Bohinjska Bela </w:t>
      </w:r>
      <w:r w:rsidR="004F0022">
        <w:rPr>
          <w:rFonts w:ascii="Times New Roman" w:hAnsi="Times New Roman" w:cs="Times New Roman"/>
          <w:sz w:val="28"/>
          <w:szCs w:val="28"/>
        </w:rPr>
        <w:t>1</w:t>
      </w:r>
      <w:r w:rsidR="00D671EC">
        <w:rPr>
          <w:rFonts w:ascii="Times New Roman" w:hAnsi="Times New Roman" w:cs="Times New Roman"/>
          <w:sz w:val="28"/>
          <w:szCs w:val="28"/>
        </w:rPr>
        <w:t>5</w:t>
      </w:r>
      <w:r>
        <w:rPr>
          <w:rFonts w:ascii="Times New Roman" w:hAnsi="Times New Roman" w:cs="Times New Roman"/>
          <w:sz w:val="28"/>
          <w:szCs w:val="28"/>
        </w:rPr>
        <w:t xml:space="preserve"> sprožil na Občini Bled</w:t>
      </w:r>
      <w:r w:rsidR="00F306B3">
        <w:rPr>
          <w:rFonts w:ascii="Times New Roman" w:hAnsi="Times New Roman" w:cs="Times New Roman"/>
          <w:sz w:val="28"/>
          <w:szCs w:val="28"/>
        </w:rPr>
        <w:t xml:space="preserve"> postopek za odkup zemljišča</w:t>
      </w:r>
      <w:r w:rsidR="004F0022">
        <w:rPr>
          <w:rFonts w:ascii="Times New Roman" w:hAnsi="Times New Roman" w:cs="Times New Roman"/>
          <w:sz w:val="28"/>
          <w:szCs w:val="28"/>
        </w:rPr>
        <w:t xml:space="preserve"> oziroma zamenjavo zemljišča za</w:t>
      </w:r>
      <w:r w:rsidR="00026A34">
        <w:rPr>
          <w:rFonts w:ascii="Times New Roman" w:hAnsi="Times New Roman" w:cs="Times New Roman"/>
          <w:sz w:val="28"/>
          <w:szCs w:val="28"/>
        </w:rPr>
        <w:t>radi</w:t>
      </w:r>
      <w:r w:rsidR="004F0022">
        <w:rPr>
          <w:rFonts w:ascii="Times New Roman" w:hAnsi="Times New Roman" w:cs="Times New Roman"/>
          <w:sz w:val="28"/>
          <w:szCs w:val="28"/>
        </w:rPr>
        <w:t xml:space="preserve"> legalizacij</w:t>
      </w:r>
      <w:r w:rsidR="00026A34">
        <w:rPr>
          <w:rFonts w:ascii="Times New Roman" w:hAnsi="Times New Roman" w:cs="Times New Roman"/>
          <w:sz w:val="28"/>
          <w:szCs w:val="28"/>
        </w:rPr>
        <w:t>e</w:t>
      </w:r>
      <w:r w:rsidR="004F0022">
        <w:rPr>
          <w:rFonts w:ascii="Times New Roman" w:hAnsi="Times New Roman" w:cs="Times New Roman"/>
          <w:sz w:val="28"/>
          <w:szCs w:val="28"/>
        </w:rPr>
        <w:t xml:space="preserve"> dela skednja, ki leži na delu dovozne poti, parcela  št.913/1 </w:t>
      </w:r>
      <w:proofErr w:type="spellStart"/>
      <w:r w:rsidR="004F0022">
        <w:rPr>
          <w:rFonts w:ascii="Times New Roman" w:hAnsi="Times New Roman" w:cs="Times New Roman"/>
          <w:sz w:val="28"/>
          <w:szCs w:val="28"/>
        </w:rPr>
        <w:t>K.o</w:t>
      </w:r>
      <w:proofErr w:type="spellEnd"/>
      <w:r w:rsidR="004F0022">
        <w:rPr>
          <w:rFonts w:ascii="Times New Roman" w:hAnsi="Times New Roman" w:cs="Times New Roman"/>
          <w:sz w:val="28"/>
          <w:szCs w:val="28"/>
        </w:rPr>
        <w:t>. Boh. Bela v lasti občine Bled, kot tudi garaž</w:t>
      </w:r>
      <w:r w:rsidR="00026A34">
        <w:rPr>
          <w:rFonts w:ascii="Times New Roman" w:hAnsi="Times New Roman" w:cs="Times New Roman"/>
          <w:sz w:val="28"/>
          <w:szCs w:val="28"/>
        </w:rPr>
        <w:t>e</w:t>
      </w:r>
      <w:r w:rsidR="004F0022">
        <w:rPr>
          <w:rFonts w:ascii="Times New Roman" w:hAnsi="Times New Roman" w:cs="Times New Roman"/>
          <w:sz w:val="28"/>
          <w:szCs w:val="28"/>
        </w:rPr>
        <w:t xml:space="preserve">, ki stoji na parceli št. 958/3 </w:t>
      </w:r>
      <w:proofErr w:type="spellStart"/>
      <w:r w:rsidR="004F0022">
        <w:rPr>
          <w:rFonts w:ascii="Times New Roman" w:hAnsi="Times New Roman" w:cs="Times New Roman"/>
          <w:sz w:val="28"/>
          <w:szCs w:val="28"/>
        </w:rPr>
        <w:t>K.o</w:t>
      </w:r>
      <w:proofErr w:type="spellEnd"/>
      <w:r w:rsidR="004F0022">
        <w:rPr>
          <w:rFonts w:ascii="Times New Roman" w:hAnsi="Times New Roman" w:cs="Times New Roman"/>
          <w:sz w:val="28"/>
          <w:szCs w:val="28"/>
        </w:rPr>
        <w:t>. Boh. Bela v lasti Republike Slovenije in v upravljanju Direkcije RS za vode.</w:t>
      </w:r>
    </w:p>
    <w:p w:rsidR="004F0022" w:rsidRDefault="004F0022" w:rsidP="009F3402">
      <w:pPr>
        <w:ind w:left="-76"/>
        <w:rPr>
          <w:rFonts w:ascii="Times New Roman" w:hAnsi="Times New Roman" w:cs="Times New Roman"/>
          <w:sz w:val="28"/>
          <w:szCs w:val="28"/>
        </w:rPr>
      </w:pPr>
      <w:r>
        <w:rPr>
          <w:rFonts w:ascii="Times New Roman" w:hAnsi="Times New Roman" w:cs="Times New Roman"/>
          <w:sz w:val="28"/>
          <w:szCs w:val="28"/>
        </w:rPr>
        <w:t>Vsa leta je bila dovozna pot k zgoraj omenjenim hišam po občinski poti pred hišo št. 1</w:t>
      </w:r>
      <w:r w:rsidR="00D671EC">
        <w:rPr>
          <w:rFonts w:ascii="Times New Roman" w:hAnsi="Times New Roman" w:cs="Times New Roman"/>
          <w:sz w:val="28"/>
          <w:szCs w:val="28"/>
        </w:rPr>
        <w:t>5</w:t>
      </w:r>
      <w:r w:rsidR="00493F7E">
        <w:rPr>
          <w:rFonts w:ascii="Times New Roman" w:hAnsi="Times New Roman" w:cs="Times New Roman"/>
          <w:sz w:val="28"/>
          <w:szCs w:val="28"/>
        </w:rPr>
        <w:t xml:space="preserve">, ki pa je že sedaj ozka, kot so bile tudi ostale poti po vasi. Za vsak malo večji osebni avto je komaj zadostna, zato nastaja škoda na avtomobilih in na obeh hišah ob tej poti. Za dostavne avtomobile in kmetijsko mehanizacijo pa je potrebno obračanje za 180 stopinj, kar je često zelo zahtevno in tudi nevarno. Vsaka dodatna sprememba obstoječega stanja pred izdelavo celotne </w:t>
      </w:r>
      <w:r w:rsidR="00536629">
        <w:rPr>
          <w:rFonts w:ascii="Times New Roman" w:hAnsi="Times New Roman" w:cs="Times New Roman"/>
          <w:sz w:val="28"/>
          <w:szCs w:val="28"/>
        </w:rPr>
        <w:t xml:space="preserve">prometne </w:t>
      </w:r>
      <w:r w:rsidR="00493F7E">
        <w:rPr>
          <w:rFonts w:ascii="Times New Roman" w:hAnsi="Times New Roman" w:cs="Times New Roman"/>
          <w:sz w:val="28"/>
          <w:szCs w:val="28"/>
        </w:rPr>
        <w:t>ureditve</w:t>
      </w:r>
      <w:r w:rsidR="00536629">
        <w:rPr>
          <w:rFonts w:ascii="Times New Roman" w:hAnsi="Times New Roman" w:cs="Times New Roman"/>
          <w:sz w:val="28"/>
          <w:szCs w:val="28"/>
        </w:rPr>
        <w:t>, bi otežilo ali onemogočilo celovito optimalno rešitev za vse udeležence.</w:t>
      </w:r>
      <w:r w:rsidR="00065854">
        <w:rPr>
          <w:rFonts w:ascii="Times New Roman" w:hAnsi="Times New Roman" w:cs="Times New Roman"/>
          <w:sz w:val="28"/>
          <w:szCs w:val="28"/>
        </w:rPr>
        <w:t xml:space="preserve"> Nujno je, da se zagotovi sredstva vsaj za plačilo idejnega projekta v letošnjem letu.</w:t>
      </w:r>
    </w:p>
    <w:p w:rsidR="00536629" w:rsidRDefault="00536629" w:rsidP="009F3402">
      <w:pPr>
        <w:ind w:left="-76"/>
        <w:rPr>
          <w:rFonts w:ascii="Times New Roman" w:hAnsi="Times New Roman" w:cs="Times New Roman"/>
          <w:sz w:val="28"/>
          <w:szCs w:val="28"/>
        </w:rPr>
      </w:pPr>
      <w:r>
        <w:rPr>
          <w:rFonts w:ascii="Times New Roman" w:hAnsi="Times New Roman" w:cs="Times New Roman"/>
          <w:sz w:val="28"/>
          <w:szCs w:val="28"/>
        </w:rPr>
        <w:t>Podpisniki pobude nimamo zadržkov, do lastnika objektov na št. 1</w:t>
      </w:r>
      <w:r w:rsidR="00D671EC">
        <w:rPr>
          <w:rFonts w:ascii="Times New Roman" w:hAnsi="Times New Roman" w:cs="Times New Roman"/>
          <w:sz w:val="28"/>
          <w:szCs w:val="28"/>
        </w:rPr>
        <w:t>5</w:t>
      </w:r>
      <w:r>
        <w:rPr>
          <w:rFonts w:ascii="Times New Roman" w:hAnsi="Times New Roman" w:cs="Times New Roman"/>
          <w:sz w:val="28"/>
          <w:szCs w:val="28"/>
        </w:rPr>
        <w:t>, v kolikor bodo s projektom in izvedbo omogočena boljša dostopnost.</w:t>
      </w:r>
    </w:p>
    <w:p w:rsidR="009F0908" w:rsidRDefault="009F0908" w:rsidP="009F3402">
      <w:pPr>
        <w:ind w:left="-76"/>
        <w:rPr>
          <w:rFonts w:ascii="Times New Roman" w:hAnsi="Times New Roman" w:cs="Times New Roman"/>
          <w:sz w:val="28"/>
          <w:szCs w:val="28"/>
        </w:rPr>
      </w:pPr>
      <w:r>
        <w:rPr>
          <w:rFonts w:ascii="Times New Roman" w:hAnsi="Times New Roman" w:cs="Times New Roman"/>
          <w:sz w:val="28"/>
          <w:szCs w:val="28"/>
        </w:rPr>
        <w:t>Zaradi tega želimo sestanek z odgovornimi v Občini Bled, najbolje na Bohinjski Beli, da skupaj pregledamo prometno situacijo, kar bo vsekakor pomagalo pri iskanju naj optimalnejše rešitve. Prosim vas, da nas o vašem stališču obvestite. Lepo vas pozdravljamo!</w:t>
      </w:r>
    </w:p>
    <w:p w:rsidR="00536629" w:rsidRDefault="00536629" w:rsidP="009F3402">
      <w:pPr>
        <w:ind w:left="-76"/>
        <w:rPr>
          <w:rFonts w:ascii="Times New Roman" w:hAnsi="Times New Roman" w:cs="Times New Roman"/>
          <w:sz w:val="28"/>
          <w:szCs w:val="28"/>
        </w:rPr>
      </w:pPr>
      <w:r>
        <w:rPr>
          <w:rFonts w:ascii="Times New Roman" w:hAnsi="Times New Roman" w:cs="Times New Roman"/>
          <w:sz w:val="28"/>
          <w:szCs w:val="28"/>
        </w:rPr>
        <w:t xml:space="preserve">Pobudo podpirajo vsi spodaj podpisani stanovalci, kar potrjujejo </w:t>
      </w:r>
      <w:r w:rsidR="009F0908">
        <w:rPr>
          <w:rFonts w:ascii="Times New Roman" w:hAnsi="Times New Roman" w:cs="Times New Roman"/>
          <w:sz w:val="28"/>
          <w:szCs w:val="28"/>
        </w:rPr>
        <w:t xml:space="preserve">s </w:t>
      </w:r>
      <w:r>
        <w:rPr>
          <w:rFonts w:ascii="Times New Roman" w:hAnsi="Times New Roman" w:cs="Times New Roman"/>
          <w:sz w:val="28"/>
          <w:szCs w:val="28"/>
        </w:rPr>
        <w:t>svojim podpisom.</w:t>
      </w:r>
    </w:p>
    <w:p w:rsidR="00536629" w:rsidRDefault="00536629" w:rsidP="009F3402">
      <w:pPr>
        <w:ind w:left="-76"/>
        <w:rPr>
          <w:rFonts w:ascii="Times New Roman" w:hAnsi="Times New Roman" w:cs="Times New Roman"/>
          <w:sz w:val="28"/>
          <w:szCs w:val="28"/>
        </w:rPr>
      </w:pPr>
    </w:p>
    <w:p w:rsidR="00C03998" w:rsidRDefault="00C03998" w:rsidP="009F3402">
      <w:pPr>
        <w:ind w:left="-76"/>
        <w:rPr>
          <w:rFonts w:ascii="Times New Roman" w:hAnsi="Times New Roman" w:cs="Times New Roman"/>
          <w:sz w:val="28"/>
          <w:szCs w:val="28"/>
        </w:rPr>
      </w:pPr>
      <w:r>
        <w:rPr>
          <w:rFonts w:ascii="Times New Roman" w:hAnsi="Times New Roman" w:cs="Times New Roman"/>
          <w:sz w:val="28"/>
          <w:szCs w:val="28"/>
        </w:rPr>
        <w:t>Bohinjska Bela 10.6.2020</w:t>
      </w:r>
    </w:p>
    <w:p w:rsidR="009C783F" w:rsidRDefault="009C783F" w:rsidP="009F3402">
      <w:pPr>
        <w:ind w:left="-76"/>
        <w:rPr>
          <w:rFonts w:ascii="Times New Roman" w:hAnsi="Times New Roman" w:cs="Times New Roman"/>
          <w:sz w:val="28"/>
          <w:szCs w:val="28"/>
        </w:rPr>
      </w:pPr>
    </w:p>
    <w:p w:rsidR="009C783F" w:rsidRDefault="009C783F" w:rsidP="009F3402">
      <w:pPr>
        <w:ind w:left="-76"/>
        <w:rPr>
          <w:rFonts w:ascii="Times New Roman" w:hAnsi="Times New Roman" w:cs="Times New Roman"/>
          <w:sz w:val="28"/>
          <w:szCs w:val="28"/>
        </w:rPr>
      </w:pPr>
    </w:p>
    <w:p w:rsidR="009C783F" w:rsidRDefault="009C783F" w:rsidP="00550556">
      <w:pPr>
        <w:rPr>
          <w:rFonts w:ascii="Times New Roman" w:hAnsi="Times New Roman" w:cs="Times New Roman"/>
          <w:sz w:val="28"/>
          <w:szCs w:val="28"/>
        </w:rPr>
      </w:pPr>
      <w:bookmarkStart w:id="0" w:name="_GoBack"/>
      <w:bookmarkEnd w:id="0"/>
    </w:p>
    <w:sectPr w:rsidR="009C7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1830"/>
    <w:multiLevelType w:val="hybridMultilevel"/>
    <w:tmpl w:val="4EEE89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F906E31"/>
    <w:multiLevelType w:val="hybridMultilevel"/>
    <w:tmpl w:val="42DA2058"/>
    <w:lvl w:ilvl="0" w:tplc="0424000F">
      <w:start w:val="1"/>
      <w:numFmt w:val="decimal"/>
      <w:lvlText w:val="%1."/>
      <w:lvlJc w:val="left"/>
      <w:pPr>
        <w:ind w:left="795" w:hanging="360"/>
      </w:pPr>
    </w:lvl>
    <w:lvl w:ilvl="1" w:tplc="04240019" w:tentative="1">
      <w:start w:val="1"/>
      <w:numFmt w:val="lowerLetter"/>
      <w:lvlText w:val="%2."/>
      <w:lvlJc w:val="left"/>
      <w:pPr>
        <w:ind w:left="1515" w:hanging="360"/>
      </w:pPr>
    </w:lvl>
    <w:lvl w:ilvl="2" w:tplc="0424001B" w:tentative="1">
      <w:start w:val="1"/>
      <w:numFmt w:val="lowerRoman"/>
      <w:lvlText w:val="%3."/>
      <w:lvlJc w:val="right"/>
      <w:pPr>
        <w:ind w:left="2235" w:hanging="180"/>
      </w:pPr>
    </w:lvl>
    <w:lvl w:ilvl="3" w:tplc="0424000F" w:tentative="1">
      <w:start w:val="1"/>
      <w:numFmt w:val="decimal"/>
      <w:lvlText w:val="%4."/>
      <w:lvlJc w:val="left"/>
      <w:pPr>
        <w:ind w:left="2955" w:hanging="360"/>
      </w:pPr>
    </w:lvl>
    <w:lvl w:ilvl="4" w:tplc="04240019" w:tentative="1">
      <w:start w:val="1"/>
      <w:numFmt w:val="lowerLetter"/>
      <w:lvlText w:val="%5."/>
      <w:lvlJc w:val="left"/>
      <w:pPr>
        <w:ind w:left="3675" w:hanging="360"/>
      </w:pPr>
    </w:lvl>
    <w:lvl w:ilvl="5" w:tplc="0424001B" w:tentative="1">
      <w:start w:val="1"/>
      <w:numFmt w:val="lowerRoman"/>
      <w:lvlText w:val="%6."/>
      <w:lvlJc w:val="right"/>
      <w:pPr>
        <w:ind w:left="4395" w:hanging="180"/>
      </w:pPr>
    </w:lvl>
    <w:lvl w:ilvl="6" w:tplc="0424000F" w:tentative="1">
      <w:start w:val="1"/>
      <w:numFmt w:val="decimal"/>
      <w:lvlText w:val="%7."/>
      <w:lvlJc w:val="left"/>
      <w:pPr>
        <w:ind w:left="5115" w:hanging="360"/>
      </w:pPr>
    </w:lvl>
    <w:lvl w:ilvl="7" w:tplc="04240019" w:tentative="1">
      <w:start w:val="1"/>
      <w:numFmt w:val="lowerLetter"/>
      <w:lvlText w:val="%8."/>
      <w:lvlJc w:val="left"/>
      <w:pPr>
        <w:ind w:left="5835" w:hanging="360"/>
      </w:pPr>
    </w:lvl>
    <w:lvl w:ilvl="8" w:tplc="0424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16"/>
    <w:rsid w:val="00026A34"/>
    <w:rsid w:val="00065854"/>
    <w:rsid w:val="00101844"/>
    <w:rsid w:val="00493F7E"/>
    <w:rsid w:val="004C6B9A"/>
    <w:rsid w:val="004F0022"/>
    <w:rsid w:val="00536629"/>
    <w:rsid w:val="00550556"/>
    <w:rsid w:val="00552378"/>
    <w:rsid w:val="006E3E16"/>
    <w:rsid w:val="0081552F"/>
    <w:rsid w:val="009C783F"/>
    <w:rsid w:val="009F0908"/>
    <w:rsid w:val="009F3402"/>
    <w:rsid w:val="00A527FF"/>
    <w:rsid w:val="00B05B4A"/>
    <w:rsid w:val="00C03998"/>
    <w:rsid w:val="00D671EC"/>
    <w:rsid w:val="00E856AD"/>
    <w:rsid w:val="00F306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7FEC"/>
  <w15:chartTrackingRefBased/>
  <w15:docId w15:val="{97C54E1D-9A69-4D54-80AC-0F46AC34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Kelbl</dc:creator>
  <cp:keywords/>
  <dc:description/>
  <cp:lastModifiedBy>Mance, Boris</cp:lastModifiedBy>
  <cp:revision>2</cp:revision>
  <cp:lastPrinted>2020-06-18T13:05:00Z</cp:lastPrinted>
  <dcterms:created xsi:type="dcterms:W3CDTF">2023-01-22T17:05:00Z</dcterms:created>
  <dcterms:modified xsi:type="dcterms:W3CDTF">2023-01-22T17:05:00Z</dcterms:modified>
</cp:coreProperties>
</file>